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918B3">
        <w:rPr>
          <w:sz w:val="28"/>
          <w:szCs w:val="28"/>
        </w:rPr>
        <w:t>05-1073/2607/2025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9918B3">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6F3194" w:rsidR="006F319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9918B3">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14.07.2025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6F3194" w:rsidR="006F3194">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18810534250430040316</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sidRPr="009918B3">
        <w:rPr>
          <w:sz w:val="28"/>
          <w:szCs w:val="28"/>
        </w:rPr>
        <w:t>Хамхоев</w:t>
      </w:r>
      <w:r w:rsidRPr="009918B3">
        <w:rPr>
          <w:sz w:val="28"/>
          <w:szCs w:val="28"/>
        </w:rPr>
        <w:t xml:space="preserve"> Руслан </w:t>
      </w:r>
      <w:r w:rsidRPr="009918B3">
        <w:rPr>
          <w:sz w:val="28"/>
          <w:szCs w:val="28"/>
        </w:rPr>
        <w:t>Яхияевич</w:t>
      </w:r>
      <w:r w:rsidRPr="009918B3">
        <w:rPr>
          <w:sz w:val="28"/>
          <w:szCs w:val="28"/>
        </w:rPr>
        <w:t xml:space="preserve">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w:t>
      </w:r>
      <w:r w:rsidRPr="009918B3">
        <w:rPr>
          <w:sz w:val="28"/>
          <w:szCs w:val="28"/>
        </w:rPr>
        <w:t>Хамхоеву</w:t>
      </w:r>
      <w:r w:rsidRPr="009918B3">
        <w:rPr>
          <w:sz w:val="28"/>
          <w:szCs w:val="28"/>
        </w:rPr>
        <w:t xml:space="preserve"> Р.Я.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9918B3">
        <w:rPr>
          <w:color w:val="0000CC"/>
          <w:sz w:val="28"/>
          <w:szCs w:val="28"/>
        </w:rPr>
        <w:t>Хамхоева</w:t>
      </w:r>
      <w:r w:rsidR="009918B3">
        <w:rPr>
          <w:color w:val="0000CC"/>
          <w:sz w:val="28"/>
          <w:szCs w:val="28"/>
        </w:rPr>
        <w:t xml:space="preserve"> Руслана </w:t>
      </w:r>
      <w:r w:rsidR="009918B3">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9918B3">
        <w:rPr>
          <w:color w:val="0070C0"/>
          <w:sz w:val="28"/>
          <w:szCs w:val="28"/>
        </w:rPr>
        <w:t>Хамхоева</w:t>
      </w:r>
      <w:r w:rsidR="009918B3">
        <w:rPr>
          <w:color w:val="0070C0"/>
          <w:sz w:val="28"/>
          <w:szCs w:val="28"/>
        </w:rPr>
        <w:t xml:space="preserve"> Руслана </w:t>
      </w:r>
      <w:r w:rsidR="009918B3">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9918B3">
        <w:rPr>
          <w:sz w:val="28"/>
          <w:szCs w:val="28"/>
        </w:rPr>
        <w:t>№ 86 ХМ 746010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9918B3">
        <w:rPr>
          <w:sz w:val="28"/>
          <w:szCs w:val="28"/>
        </w:rPr>
        <w:t>№ 18810534250430040316</w:t>
      </w:r>
      <w:r w:rsidRPr="000438FE">
        <w:rPr>
          <w:sz w:val="28"/>
          <w:szCs w:val="28"/>
        </w:rPr>
        <w:t xml:space="preserve"> </w:t>
      </w:r>
      <w:r w:rsidR="004858A6">
        <w:rPr>
          <w:sz w:val="28"/>
          <w:szCs w:val="28"/>
        </w:rPr>
        <w:t xml:space="preserve">от </w:t>
      </w:r>
      <w:r w:rsidR="009918B3">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9918B3">
        <w:rPr>
          <w:color w:val="FF0000"/>
          <w:sz w:val="28"/>
          <w:szCs w:val="28"/>
        </w:rPr>
        <w:t>Хамхоева</w:t>
      </w:r>
      <w:r w:rsidR="009918B3">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9918B3">
        <w:t>05-1073/2607/2025</w:t>
      </w:r>
    </w:p>
    <w:p w:rsidR="00D5375B" w:rsidP="00D5375B">
      <w:pPr>
        <w:jc w:val="both"/>
      </w:pPr>
      <w:r>
        <w:t xml:space="preserve">Судебный акт не вступил в законную силу по состоянию на </w:t>
      </w:r>
      <w:r w:rsidR="009918B3">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6F3194"/>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918B3"/>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130C0"/>
    <w:rsid w:val="00F56402"/>
    <w:rsid w:val="00F64260"/>
    <w:rsid w:val="00F65B05"/>
    <w:rsid w:val="00F75072"/>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9368FA-2FDE-4493-83B6-1DE3837A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